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693B" w14:textId="64751B91" w:rsidR="008A0905" w:rsidRPr="007B4493" w:rsidRDefault="008A0905" w:rsidP="008A0905">
      <w:pPr>
        <w:jc w:val="both"/>
        <w:rPr>
          <w:rFonts w:ascii="Arial" w:hAnsi="Arial" w:cs="Arial"/>
          <w:sz w:val="32"/>
          <w:szCs w:val="32"/>
        </w:rPr>
      </w:pPr>
      <w:r w:rsidRPr="007B4493">
        <w:rPr>
          <w:rFonts w:ascii="Arial" w:hAnsi="Arial" w:cs="Arial"/>
          <w:sz w:val="32"/>
          <w:szCs w:val="32"/>
        </w:rPr>
        <w:t xml:space="preserve">Gottesdienst </w:t>
      </w:r>
      <w:r w:rsidR="0059327C" w:rsidRPr="007B4493">
        <w:rPr>
          <w:rFonts w:ascii="Arial" w:hAnsi="Arial" w:cs="Arial"/>
          <w:sz w:val="32"/>
          <w:szCs w:val="32"/>
        </w:rPr>
        <w:t>am 24</w:t>
      </w:r>
      <w:r w:rsidR="00F8571E" w:rsidRPr="007B4493">
        <w:rPr>
          <w:rFonts w:ascii="Arial" w:hAnsi="Arial" w:cs="Arial"/>
          <w:sz w:val="32"/>
          <w:szCs w:val="32"/>
        </w:rPr>
        <w:t xml:space="preserve">.05.2020 zum Sonntag </w:t>
      </w:r>
      <w:r w:rsidR="0059327C" w:rsidRPr="007B4493">
        <w:rPr>
          <w:rFonts w:ascii="Arial" w:hAnsi="Arial" w:cs="Arial"/>
          <w:b/>
          <w:sz w:val="32"/>
          <w:szCs w:val="32"/>
          <w:u w:val="single"/>
        </w:rPr>
        <w:t>Exaudi</w:t>
      </w:r>
      <w:r w:rsidR="007B4493" w:rsidRPr="00D11B4B">
        <w:rPr>
          <w:noProof/>
          <w:lang w:eastAsia="de-DE"/>
        </w:rPr>
        <w:drawing>
          <wp:anchor distT="0" distB="0" distL="114300" distR="114300" simplePos="0" relativeHeight="251665408" behindDoc="1" locked="0" layoutInCell="1" allowOverlap="1" wp14:anchorId="4F0D1957" wp14:editId="1710395B">
            <wp:simplePos x="0" y="0"/>
            <wp:positionH relativeFrom="column">
              <wp:posOffset>6212205</wp:posOffset>
            </wp:positionH>
            <wp:positionV relativeFrom="paragraph">
              <wp:posOffset>1905</wp:posOffset>
            </wp:positionV>
            <wp:extent cx="556260" cy="845185"/>
            <wp:effectExtent l="0" t="0" r="0" b="0"/>
            <wp:wrapTight wrapText="bothSides">
              <wp:wrapPolygon edited="0">
                <wp:start x="6658" y="0"/>
                <wp:lineTo x="0" y="3408"/>
                <wp:lineTo x="0" y="12171"/>
                <wp:lineTo x="2219" y="15579"/>
                <wp:lineTo x="8877" y="20935"/>
                <wp:lineTo x="17753" y="20935"/>
                <wp:lineTo x="18493" y="20448"/>
                <wp:lineTo x="20712" y="15579"/>
                <wp:lineTo x="20712" y="3895"/>
                <wp:lineTo x="19973" y="2434"/>
                <wp:lineTo x="16274" y="0"/>
                <wp:lineTo x="6658"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845185"/>
                    </a:xfrm>
                    <a:prstGeom prst="rect">
                      <a:avLst/>
                    </a:prstGeom>
                    <a:noFill/>
                    <a:ln>
                      <a:noFill/>
                    </a:ln>
                  </pic:spPr>
                </pic:pic>
              </a:graphicData>
            </a:graphic>
          </wp:anchor>
        </w:drawing>
      </w:r>
    </w:p>
    <w:p w14:paraId="2972D4ED" w14:textId="77777777" w:rsidR="008A0905" w:rsidRPr="007B4493" w:rsidRDefault="008A0905" w:rsidP="008A0905">
      <w:pPr>
        <w:jc w:val="both"/>
        <w:rPr>
          <w:rFonts w:ascii="Arial" w:hAnsi="Arial" w:cs="Arial"/>
          <w:sz w:val="32"/>
          <w:szCs w:val="32"/>
        </w:rPr>
      </w:pPr>
    </w:p>
    <w:p w14:paraId="355F4F6E" w14:textId="77777777" w:rsidR="008A0905" w:rsidRPr="007B4493" w:rsidRDefault="008A0905" w:rsidP="008A0905">
      <w:pPr>
        <w:jc w:val="both"/>
        <w:rPr>
          <w:rFonts w:ascii="Arial" w:hAnsi="Arial" w:cs="Arial"/>
          <w:i/>
          <w:sz w:val="32"/>
          <w:szCs w:val="32"/>
        </w:rPr>
      </w:pPr>
      <w:r w:rsidRPr="007B4493">
        <w:rPr>
          <w:rFonts w:ascii="Arial" w:hAnsi="Arial" w:cs="Arial"/>
          <w:i/>
          <w:sz w:val="32"/>
          <w:szCs w:val="32"/>
        </w:rPr>
        <w:t>Wer möchte, kann eine Kerze anzünden</w:t>
      </w:r>
    </w:p>
    <w:p w14:paraId="247705CE" w14:textId="77777777" w:rsidR="008A0905" w:rsidRPr="007B4493" w:rsidRDefault="008A0905" w:rsidP="008A0905">
      <w:pPr>
        <w:jc w:val="both"/>
        <w:rPr>
          <w:rFonts w:ascii="Arial" w:hAnsi="Arial" w:cs="Arial"/>
          <w:sz w:val="32"/>
          <w:szCs w:val="32"/>
        </w:rPr>
      </w:pPr>
    </w:p>
    <w:p w14:paraId="05267752" w14:textId="77777777" w:rsidR="008A0905" w:rsidRPr="007B4493" w:rsidRDefault="008A0905" w:rsidP="008A0905">
      <w:pPr>
        <w:jc w:val="both"/>
        <w:rPr>
          <w:rFonts w:ascii="Arial" w:hAnsi="Arial" w:cs="Arial"/>
          <w:sz w:val="32"/>
          <w:szCs w:val="32"/>
        </w:rPr>
      </w:pPr>
      <w:r w:rsidRPr="007B4493">
        <w:rPr>
          <w:rFonts w:ascii="Arial" w:hAnsi="Arial" w:cs="Arial"/>
          <w:sz w:val="32"/>
          <w:szCs w:val="32"/>
        </w:rPr>
        <w:t>Liebe Leserin, lieber Leser,</w:t>
      </w:r>
    </w:p>
    <w:p w14:paraId="2FBC4335" w14:textId="77777777" w:rsidR="00686DDE" w:rsidRPr="007B4493" w:rsidRDefault="00686DDE" w:rsidP="008A0905">
      <w:pPr>
        <w:jc w:val="both"/>
        <w:rPr>
          <w:rFonts w:ascii="Arial" w:hAnsi="Arial" w:cs="Arial"/>
          <w:sz w:val="32"/>
          <w:szCs w:val="32"/>
        </w:rPr>
      </w:pPr>
      <w:r w:rsidRPr="007B4493">
        <w:rPr>
          <w:rFonts w:ascii="Arial" w:hAnsi="Arial" w:cs="Arial"/>
          <w:sz w:val="32"/>
          <w:szCs w:val="32"/>
        </w:rPr>
        <w:t>„</w:t>
      </w:r>
      <w:r w:rsidRPr="007B4493">
        <w:rPr>
          <w:rFonts w:ascii="Arial" w:hAnsi="Arial" w:cs="Arial"/>
          <w:i/>
          <w:iCs/>
          <w:sz w:val="32"/>
          <w:szCs w:val="32"/>
        </w:rPr>
        <w:t xml:space="preserve">Exaudi, </w:t>
      </w:r>
      <w:proofErr w:type="spellStart"/>
      <w:r w:rsidRPr="007B4493">
        <w:rPr>
          <w:rFonts w:ascii="Arial" w:hAnsi="Arial" w:cs="Arial"/>
          <w:i/>
          <w:iCs/>
          <w:sz w:val="32"/>
          <w:szCs w:val="32"/>
        </w:rPr>
        <w:t>Domine</w:t>
      </w:r>
      <w:proofErr w:type="spellEnd"/>
      <w:r w:rsidRPr="007B4493">
        <w:rPr>
          <w:rFonts w:ascii="Arial" w:hAnsi="Arial" w:cs="Arial"/>
          <w:i/>
          <w:iCs/>
          <w:sz w:val="32"/>
          <w:szCs w:val="32"/>
        </w:rPr>
        <w:t xml:space="preserve">, vocem </w:t>
      </w:r>
      <w:proofErr w:type="spellStart"/>
      <w:r w:rsidRPr="007B4493">
        <w:rPr>
          <w:rFonts w:ascii="Arial" w:hAnsi="Arial" w:cs="Arial"/>
          <w:i/>
          <w:iCs/>
          <w:sz w:val="32"/>
          <w:szCs w:val="32"/>
        </w:rPr>
        <w:t>meam</w:t>
      </w:r>
      <w:proofErr w:type="spellEnd"/>
      <w:r w:rsidRPr="007B4493">
        <w:rPr>
          <w:rFonts w:ascii="Arial" w:hAnsi="Arial" w:cs="Arial"/>
          <w:i/>
          <w:iCs/>
          <w:sz w:val="32"/>
          <w:szCs w:val="32"/>
        </w:rPr>
        <w:t xml:space="preserve">, qua </w:t>
      </w:r>
      <w:proofErr w:type="spellStart"/>
      <w:r w:rsidRPr="007B4493">
        <w:rPr>
          <w:rFonts w:ascii="Arial" w:hAnsi="Arial" w:cs="Arial"/>
          <w:i/>
          <w:iCs/>
          <w:sz w:val="32"/>
          <w:szCs w:val="32"/>
        </w:rPr>
        <w:t>clamavi</w:t>
      </w:r>
      <w:proofErr w:type="spellEnd"/>
      <w:r w:rsidRPr="007B4493">
        <w:rPr>
          <w:rFonts w:ascii="Arial" w:hAnsi="Arial" w:cs="Arial"/>
          <w:i/>
          <w:iCs/>
          <w:sz w:val="32"/>
          <w:szCs w:val="32"/>
        </w:rPr>
        <w:t xml:space="preserve"> ad </w:t>
      </w:r>
      <w:proofErr w:type="spellStart"/>
      <w:r w:rsidRPr="007B4493">
        <w:rPr>
          <w:rFonts w:ascii="Arial" w:hAnsi="Arial" w:cs="Arial"/>
          <w:i/>
          <w:iCs/>
          <w:sz w:val="32"/>
          <w:szCs w:val="32"/>
        </w:rPr>
        <w:t>te</w:t>
      </w:r>
      <w:proofErr w:type="spellEnd"/>
      <w:r w:rsidRPr="007B4493">
        <w:rPr>
          <w:rFonts w:ascii="Arial" w:hAnsi="Arial" w:cs="Arial"/>
          <w:i/>
          <w:iCs/>
          <w:sz w:val="32"/>
          <w:szCs w:val="32"/>
        </w:rPr>
        <w:t>“, „Höre, Herr, meine Stimme, wenn ich zu dir rufe“</w:t>
      </w:r>
      <w:r w:rsidR="005B38EB" w:rsidRPr="007B4493">
        <w:rPr>
          <w:rFonts w:ascii="Arial" w:hAnsi="Arial" w:cs="Arial"/>
          <w:i/>
          <w:iCs/>
          <w:sz w:val="32"/>
          <w:szCs w:val="32"/>
        </w:rPr>
        <w:t>,</w:t>
      </w:r>
      <w:r w:rsidR="005B38EB" w:rsidRPr="007B4493">
        <w:rPr>
          <w:rFonts w:ascii="Arial" w:hAnsi="Arial" w:cs="Arial"/>
          <w:iCs/>
          <w:sz w:val="32"/>
          <w:szCs w:val="32"/>
        </w:rPr>
        <w:t xml:space="preserve"> </w:t>
      </w:r>
      <w:r w:rsidR="007D5ACD" w:rsidRPr="007B4493">
        <w:rPr>
          <w:rFonts w:ascii="Arial" w:hAnsi="Arial" w:cs="Arial"/>
          <w:iCs/>
          <w:sz w:val="32"/>
          <w:szCs w:val="32"/>
        </w:rPr>
        <w:t>(</w:t>
      </w:r>
      <w:proofErr w:type="spellStart"/>
      <w:r w:rsidR="007D5ACD" w:rsidRPr="007B4493">
        <w:rPr>
          <w:rFonts w:ascii="Arial" w:hAnsi="Arial" w:cs="Arial"/>
          <w:iCs/>
          <w:sz w:val="32"/>
          <w:szCs w:val="32"/>
        </w:rPr>
        <w:t>Ps</w:t>
      </w:r>
      <w:proofErr w:type="spellEnd"/>
      <w:r w:rsidR="007D5ACD" w:rsidRPr="007B4493">
        <w:rPr>
          <w:rFonts w:ascii="Arial" w:hAnsi="Arial" w:cs="Arial"/>
          <w:iCs/>
          <w:sz w:val="32"/>
          <w:szCs w:val="32"/>
        </w:rPr>
        <w:t xml:space="preserve"> 27,7) </w:t>
      </w:r>
      <w:r w:rsidR="005B38EB" w:rsidRPr="007B4493">
        <w:rPr>
          <w:rFonts w:ascii="Arial" w:hAnsi="Arial" w:cs="Arial"/>
          <w:iCs/>
          <w:sz w:val="32"/>
          <w:szCs w:val="32"/>
        </w:rPr>
        <w:t xml:space="preserve">so ist das Motto dieses Sonntags und ums Stimmen hören geht es auch in der Predigt. </w:t>
      </w:r>
    </w:p>
    <w:p w14:paraId="646B077E" w14:textId="77777777" w:rsidR="008A0905" w:rsidRPr="007B4493" w:rsidRDefault="008A0905" w:rsidP="008A0905">
      <w:pPr>
        <w:jc w:val="both"/>
        <w:rPr>
          <w:rFonts w:ascii="Arial" w:hAnsi="Arial" w:cs="Arial"/>
          <w:sz w:val="32"/>
          <w:szCs w:val="32"/>
        </w:rPr>
      </w:pPr>
    </w:p>
    <w:p w14:paraId="790B524C" w14:textId="77777777" w:rsidR="005B38EB" w:rsidRPr="007B4493" w:rsidRDefault="008A0905" w:rsidP="008A0905">
      <w:pPr>
        <w:jc w:val="both"/>
        <w:rPr>
          <w:rFonts w:ascii="Arial" w:hAnsi="Arial" w:cs="Arial"/>
          <w:sz w:val="32"/>
          <w:szCs w:val="32"/>
        </w:rPr>
      </w:pPr>
      <w:r w:rsidRPr="007B4493">
        <w:rPr>
          <w:rFonts w:ascii="Arial" w:hAnsi="Arial" w:cs="Arial"/>
          <w:b/>
          <w:sz w:val="32"/>
          <w:szCs w:val="32"/>
        </w:rPr>
        <w:t>Wir beten</w:t>
      </w:r>
      <w:r w:rsidRPr="007B4493">
        <w:rPr>
          <w:rFonts w:ascii="Arial" w:hAnsi="Arial" w:cs="Arial"/>
          <w:sz w:val="32"/>
          <w:szCs w:val="32"/>
        </w:rPr>
        <w:t xml:space="preserve">: Gott, ich bin hier/ wir sind hier, allein und doch durch deinen Geist alle miteinander verbunden. </w:t>
      </w:r>
      <w:r w:rsidR="009A5CA6" w:rsidRPr="007B4493">
        <w:rPr>
          <w:rFonts w:ascii="Arial" w:hAnsi="Arial" w:cs="Arial"/>
          <w:sz w:val="32"/>
          <w:szCs w:val="32"/>
        </w:rPr>
        <w:t>Höre uns, erhöre uns, antworte uns, wenn wir zu dir beten. Amen.</w:t>
      </w:r>
    </w:p>
    <w:p w14:paraId="42613288" w14:textId="77777777" w:rsidR="008A0905" w:rsidRPr="007B4493" w:rsidRDefault="008A0905" w:rsidP="008A0905">
      <w:pPr>
        <w:jc w:val="both"/>
        <w:rPr>
          <w:rFonts w:ascii="Arial" w:hAnsi="Arial" w:cs="Arial"/>
          <w:sz w:val="32"/>
          <w:szCs w:val="32"/>
        </w:rPr>
      </w:pPr>
    </w:p>
    <w:p w14:paraId="25DC6E3D" w14:textId="30F91BDA" w:rsidR="001F6727" w:rsidRPr="007B4493" w:rsidRDefault="007B4493" w:rsidP="001F6727">
      <w:pPr>
        <w:rPr>
          <w:rFonts w:ascii="Arial" w:hAnsi="Arial" w:cs="Arial"/>
          <w:sz w:val="32"/>
          <w:szCs w:val="32"/>
        </w:rPr>
      </w:pPr>
      <w:r>
        <w:rPr>
          <w:noProof/>
          <w:lang w:eastAsia="de-DE"/>
        </w:rPr>
        <w:drawing>
          <wp:anchor distT="0" distB="0" distL="114300" distR="114300" simplePos="0" relativeHeight="251666432" behindDoc="1" locked="0" layoutInCell="1" allowOverlap="1" wp14:anchorId="326688D4" wp14:editId="185C0500">
            <wp:simplePos x="0" y="0"/>
            <wp:positionH relativeFrom="column">
              <wp:posOffset>5297805</wp:posOffset>
            </wp:positionH>
            <wp:positionV relativeFrom="paragraph">
              <wp:posOffset>33020</wp:posOffset>
            </wp:positionV>
            <wp:extent cx="1554480" cy="754380"/>
            <wp:effectExtent l="0" t="0" r="7620" b="7620"/>
            <wp:wrapTight wrapText="bothSides">
              <wp:wrapPolygon edited="0">
                <wp:start x="7676" y="0"/>
                <wp:lineTo x="1324" y="8727"/>
                <wp:lineTo x="0" y="12545"/>
                <wp:lineTo x="0" y="13636"/>
                <wp:lineTo x="2118" y="17455"/>
                <wp:lineTo x="1588" y="20182"/>
                <wp:lineTo x="2647" y="21273"/>
                <wp:lineTo x="6088" y="21273"/>
                <wp:lineTo x="7941" y="21273"/>
                <wp:lineTo x="18794" y="21273"/>
                <wp:lineTo x="20118" y="20727"/>
                <wp:lineTo x="18529" y="17455"/>
                <wp:lineTo x="21441" y="14182"/>
                <wp:lineTo x="21441" y="10364"/>
                <wp:lineTo x="20382" y="8182"/>
                <wp:lineTo x="19324" y="6545"/>
                <wp:lineTo x="13765" y="0"/>
                <wp:lineTo x="7676" y="0"/>
              </wp:wrapPolygon>
            </wp:wrapTight>
            <wp:docPr id="12" name="Bild 2" descr="Engel, Teufel, Weiblich, Wä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 Teufel, Weiblich, Wäch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754380"/>
                    </a:xfrm>
                    <a:prstGeom prst="rect">
                      <a:avLst/>
                    </a:prstGeom>
                    <a:noFill/>
                    <a:ln>
                      <a:noFill/>
                    </a:ln>
                  </pic:spPr>
                </pic:pic>
              </a:graphicData>
            </a:graphic>
          </wp:anchor>
        </w:drawing>
      </w:r>
      <w:r w:rsidR="008A0905" w:rsidRPr="007B4493">
        <w:rPr>
          <w:rFonts w:ascii="Arial" w:hAnsi="Arial" w:cs="Arial"/>
          <w:b/>
          <w:sz w:val="32"/>
          <w:szCs w:val="32"/>
        </w:rPr>
        <w:t>Predigt</w:t>
      </w:r>
      <w:r w:rsidR="00477E2D" w:rsidRPr="007B4493">
        <w:rPr>
          <w:rFonts w:ascii="Arial" w:hAnsi="Arial" w:cs="Arial"/>
          <w:b/>
          <w:sz w:val="32"/>
          <w:szCs w:val="32"/>
        </w:rPr>
        <w:t xml:space="preserve">: </w:t>
      </w:r>
      <w:r w:rsidR="001F6727" w:rsidRPr="007B4493">
        <w:rPr>
          <w:rFonts w:ascii="Arial" w:hAnsi="Arial" w:cs="Arial"/>
          <w:b/>
          <w:bCs/>
          <w:sz w:val="32"/>
          <w:szCs w:val="32"/>
        </w:rPr>
        <w:t xml:space="preserve">II - </w:t>
      </w:r>
      <w:proofErr w:type="spellStart"/>
      <w:r w:rsidR="001F6727" w:rsidRPr="007B4493">
        <w:rPr>
          <w:rFonts w:ascii="Arial" w:hAnsi="Arial" w:cs="Arial"/>
          <w:b/>
          <w:bCs/>
          <w:sz w:val="32"/>
          <w:szCs w:val="32"/>
        </w:rPr>
        <w:t>Jer</w:t>
      </w:r>
      <w:proofErr w:type="spellEnd"/>
      <w:r w:rsidR="001F6727" w:rsidRPr="007B4493">
        <w:rPr>
          <w:rFonts w:ascii="Arial" w:hAnsi="Arial" w:cs="Arial"/>
          <w:b/>
          <w:bCs/>
          <w:sz w:val="32"/>
          <w:szCs w:val="32"/>
        </w:rPr>
        <w:t xml:space="preserve"> 31, 31-34 (hier gekürzt): </w:t>
      </w:r>
    </w:p>
    <w:p w14:paraId="147DE40B" w14:textId="5FAE5472" w:rsidR="00D11B4B" w:rsidRPr="007B4493" w:rsidRDefault="001F6727" w:rsidP="001F6727">
      <w:pPr>
        <w:rPr>
          <w:rFonts w:ascii="Arial" w:hAnsi="Arial" w:cs="Arial"/>
          <w:i/>
          <w:iCs/>
          <w:sz w:val="32"/>
          <w:szCs w:val="32"/>
        </w:rPr>
      </w:pPr>
      <w:r w:rsidRPr="007B4493">
        <w:rPr>
          <w:rFonts w:ascii="Arial" w:hAnsi="Arial" w:cs="Arial"/>
          <w:i/>
          <w:iCs/>
          <w:sz w:val="32"/>
          <w:szCs w:val="32"/>
        </w:rPr>
        <w:t xml:space="preserve">Siehe, es kommt die Zeit, spricht der HERR, da will ich mit dem Hause Israel und mit dem Hause </w:t>
      </w:r>
      <w:proofErr w:type="spellStart"/>
      <w:r w:rsidRPr="007B4493">
        <w:rPr>
          <w:rFonts w:ascii="Arial" w:hAnsi="Arial" w:cs="Arial"/>
          <w:i/>
          <w:iCs/>
          <w:sz w:val="32"/>
          <w:szCs w:val="32"/>
        </w:rPr>
        <w:t>Juda</w:t>
      </w:r>
      <w:proofErr w:type="spellEnd"/>
      <w:r w:rsidRPr="007B4493">
        <w:rPr>
          <w:rFonts w:ascii="Arial" w:hAnsi="Arial" w:cs="Arial"/>
          <w:i/>
          <w:iCs/>
          <w:sz w:val="32"/>
          <w:szCs w:val="32"/>
        </w:rPr>
        <w:t xml:space="preserve"> einen neuen Bund schließen: Ich will mein Gesetz in ihr Herz geben und in ihren Sinn schreiben, und sie sollen mein Volk sein, und ich will ihr Gott sein. Und ich will ihnen ihre Missetat vergeben </w:t>
      </w:r>
    </w:p>
    <w:p w14:paraId="3CA23138" w14:textId="77777777" w:rsidR="001F6727" w:rsidRPr="007B4493" w:rsidRDefault="001F6727" w:rsidP="001F6727">
      <w:pPr>
        <w:rPr>
          <w:rFonts w:ascii="Arial" w:hAnsi="Arial" w:cs="Arial"/>
          <w:iCs/>
          <w:sz w:val="32"/>
          <w:szCs w:val="32"/>
        </w:rPr>
      </w:pPr>
      <w:r w:rsidRPr="007B4493">
        <w:rPr>
          <w:rFonts w:ascii="Arial" w:hAnsi="Arial" w:cs="Arial"/>
          <w:i/>
          <w:iCs/>
          <w:sz w:val="32"/>
          <w:szCs w:val="32"/>
        </w:rPr>
        <w:t>und ihrer Sünde nimmermehr gedenken.“</w:t>
      </w:r>
    </w:p>
    <w:p w14:paraId="3547062A" w14:textId="77777777" w:rsidR="00B02898" w:rsidRPr="007B4493" w:rsidRDefault="00B02898" w:rsidP="001F6727">
      <w:pPr>
        <w:rPr>
          <w:rFonts w:ascii="Arial" w:hAnsi="Arial" w:cs="Arial"/>
          <w:iCs/>
          <w:sz w:val="32"/>
          <w:szCs w:val="32"/>
        </w:rPr>
      </w:pPr>
    </w:p>
    <w:p w14:paraId="00C4446A" w14:textId="77777777" w:rsidR="00B02898" w:rsidRPr="007B4493" w:rsidRDefault="00B02898" w:rsidP="00B02898">
      <w:pPr>
        <w:rPr>
          <w:rFonts w:ascii="Arial" w:hAnsi="Arial" w:cs="Arial"/>
          <w:sz w:val="32"/>
          <w:szCs w:val="32"/>
        </w:rPr>
      </w:pPr>
      <w:r w:rsidRPr="007B4493">
        <w:rPr>
          <w:rFonts w:ascii="Arial" w:hAnsi="Arial" w:cs="Arial"/>
          <w:sz w:val="32"/>
          <w:szCs w:val="32"/>
        </w:rPr>
        <w:t>Liebe Leserin, lieber Leser,</w:t>
      </w:r>
    </w:p>
    <w:p w14:paraId="0481511B" w14:textId="77777777" w:rsidR="00B02898" w:rsidRPr="007B4493" w:rsidRDefault="00B02898" w:rsidP="00B02898">
      <w:pPr>
        <w:rPr>
          <w:rFonts w:ascii="Arial" w:hAnsi="Arial" w:cs="Arial"/>
          <w:sz w:val="32"/>
          <w:szCs w:val="32"/>
        </w:rPr>
      </w:pPr>
      <w:r w:rsidRPr="007B4493">
        <w:rPr>
          <w:rFonts w:ascii="Arial" w:hAnsi="Arial" w:cs="Arial"/>
          <w:sz w:val="32"/>
          <w:szCs w:val="32"/>
        </w:rPr>
        <w:t>hörst du abends auch manchmal Stimmen, wenn du auf der Couch sitzt und gleich der Film beginnt, auf den du dich schon die ganze Woche gefreut hast? Da flüstert dann auf einmal jemand: „</w:t>
      </w:r>
      <w:r w:rsidRPr="007B4493">
        <w:rPr>
          <w:rFonts w:ascii="Arial" w:hAnsi="Arial" w:cs="Arial"/>
          <w:i/>
          <w:sz w:val="32"/>
          <w:szCs w:val="32"/>
        </w:rPr>
        <w:t>Hey, du, ja, du. Im Schrank liegt noch eine Tüte Chips. Du weißt schon, die gute Sorte. Komm, heute warst du fleißig, die kannst du dir mal gönnen</w:t>
      </w:r>
      <w:r w:rsidRPr="007B4493">
        <w:rPr>
          <w:rFonts w:ascii="Arial" w:hAnsi="Arial" w:cs="Arial"/>
          <w:sz w:val="32"/>
          <w:szCs w:val="32"/>
        </w:rPr>
        <w:t>!“ Ja, gute Idee, warum eigentlich nicht. Du willst gerade aufstehen, da kommt prompt eine andere Stimme: „</w:t>
      </w:r>
      <w:r w:rsidRPr="007B4493">
        <w:rPr>
          <w:rFonts w:ascii="Arial" w:hAnsi="Arial" w:cs="Arial"/>
          <w:i/>
          <w:sz w:val="32"/>
          <w:szCs w:val="32"/>
        </w:rPr>
        <w:t>Äh, halt, stopp! Ich glaub, ich spinne. Hast du heute nicht schon genug ungesundes Zeug gegessen???</w:t>
      </w:r>
      <w:r w:rsidRPr="007B4493">
        <w:rPr>
          <w:rFonts w:ascii="Arial" w:hAnsi="Arial" w:cs="Arial"/>
          <w:sz w:val="32"/>
          <w:szCs w:val="32"/>
        </w:rPr>
        <w:t>“ O, ja, das ist natürlich richtig, muss ja nicht sein. Dann vielleicht morgen. Doch da ist wieder die 1. Stimme: „</w:t>
      </w:r>
      <w:r w:rsidRPr="007B4493">
        <w:rPr>
          <w:rFonts w:ascii="Arial" w:hAnsi="Arial" w:cs="Arial"/>
          <w:i/>
          <w:sz w:val="32"/>
          <w:szCs w:val="32"/>
        </w:rPr>
        <w:t>Hallo? Na und? Wo ist denn das Problem mit 2-3 Chips? Musst ja nicht die ganze Packung essen. Nur mal so zum Probieren. Ist doch nicht schlimm</w:t>
      </w:r>
      <w:r w:rsidRPr="007B4493">
        <w:rPr>
          <w:rFonts w:ascii="Arial" w:hAnsi="Arial" w:cs="Arial"/>
          <w:sz w:val="32"/>
          <w:szCs w:val="32"/>
        </w:rPr>
        <w:t>!“ Genau, nur eine Handvoll, das ist doch ein guter Kompromiss. Du machst dich auf den Weg zum Schrank. „</w:t>
      </w:r>
      <w:r w:rsidRPr="007B4493">
        <w:rPr>
          <w:rFonts w:ascii="Arial" w:hAnsi="Arial" w:cs="Arial"/>
          <w:i/>
          <w:sz w:val="32"/>
          <w:szCs w:val="32"/>
        </w:rPr>
        <w:t xml:space="preserve">Ach ja, nur 2-3? Du weißt doch genau, wie das beim letzten Mal war. Konntest wieder nicht aufhören und am Ende war die ganze Packung leer und du hast gejammert, weil du zu viele Kalorien </w:t>
      </w:r>
      <w:r w:rsidRPr="007B4493">
        <w:rPr>
          <w:rFonts w:ascii="Arial" w:hAnsi="Arial" w:cs="Arial"/>
          <w:i/>
          <w:sz w:val="32"/>
          <w:szCs w:val="32"/>
        </w:rPr>
        <w:lastRenderedPageBreak/>
        <w:t>gegessen hast. Das kennen wir alles. Hör auf und setz dich wieder hin!</w:t>
      </w:r>
      <w:r w:rsidRPr="007B4493">
        <w:rPr>
          <w:rFonts w:ascii="Arial" w:hAnsi="Arial" w:cs="Arial"/>
          <w:sz w:val="32"/>
          <w:szCs w:val="32"/>
        </w:rPr>
        <w:t>“, befiehlt Stimme 2. Erschrocken machst du die Schranktür zu. Das ist aber auch ein Ärger mit diesen Chips, die Tüte geht immer wie von Geisterhand leer und am Ende hat man ein schlechtes Gewissen. Aber auf der anderen Seite, dieses Mal hältst du dich daran und nimmst nur ein paar. Oder…?</w:t>
      </w:r>
    </w:p>
    <w:p w14:paraId="70112DEE" w14:textId="77777777" w:rsidR="00B02898" w:rsidRPr="007B4493" w:rsidRDefault="00B02898" w:rsidP="00B02898">
      <w:pPr>
        <w:rPr>
          <w:rFonts w:ascii="Arial" w:hAnsi="Arial" w:cs="Arial"/>
          <w:sz w:val="32"/>
          <w:szCs w:val="32"/>
        </w:rPr>
      </w:pPr>
      <w:r w:rsidRPr="007B4493">
        <w:rPr>
          <w:rFonts w:ascii="Arial" w:hAnsi="Arial" w:cs="Arial"/>
          <w:sz w:val="32"/>
          <w:szCs w:val="32"/>
        </w:rPr>
        <w:t>Wie geht diese Geschichte wohl aus? Wer gewinnt am Ende? Das Engelchen oder das Teufelchen? Die dunkle Seite der Macht oder die Vernunft? Die Versuchung oder die Waage?</w:t>
      </w:r>
    </w:p>
    <w:p w14:paraId="5E1C06D7" w14:textId="77777777" w:rsidR="00B02898" w:rsidRPr="007B4493" w:rsidRDefault="00B02898" w:rsidP="00B02898">
      <w:pPr>
        <w:rPr>
          <w:rFonts w:ascii="Arial" w:hAnsi="Arial" w:cs="Arial"/>
          <w:sz w:val="32"/>
          <w:szCs w:val="32"/>
        </w:rPr>
      </w:pPr>
      <w:r w:rsidRPr="007B4493">
        <w:rPr>
          <w:rFonts w:ascii="Arial" w:hAnsi="Arial" w:cs="Arial"/>
          <w:sz w:val="32"/>
          <w:szCs w:val="32"/>
        </w:rPr>
        <w:t xml:space="preserve">Die Antwort auf die Frage, Chips oder keine Chips, wird jetzt keine gravierenden und massiven Auswirkungen auf unser Leben haben. Außer, wir geben der Versuchung täglich nach, dann wird es schwerwiegend auf der Waage. </w:t>
      </w:r>
    </w:p>
    <w:p w14:paraId="743F5EF6" w14:textId="77777777" w:rsidR="00B02898" w:rsidRPr="007B4493" w:rsidRDefault="007B47B3" w:rsidP="00B02898">
      <w:pPr>
        <w:rPr>
          <w:rFonts w:ascii="Arial" w:hAnsi="Arial" w:cs="Arial"/>
          <w:sz w:val="32"/>
          <w:szCs w:val="32"/>
        </w:rPr>
      </w:pPr>
      <w:r w:rsidRPr="007B4493">
        <w:rPr>
          <w:rFonts w:ascii="Arial" w:hAnsi="Arial" w:cs="Arial"/>
          <w:noProof/>
          <w:sz w:val="32"/>
          <w:szCs w:val="32"/>
          <w:lang w:eastAsia="de-DE"/>
        </w:rPr>
        <mc:AlternateContent>
          <mc:Choice Requires="wps">
            <w:drawing>
              <wp:anchor distT="0" distB="0" distL="114300" distR="114300" simplePos="0" relativeHeight="251661312" behindDoc="0" locked="0" layoutInCell="1" allowOverlap="1" wp14:anchorId="6A74753B" wp14:editId="10C24ADA">
                <wp:simplePos x="0" y="0"/>
                <wp:positionH relativeFrom="column">
                  <wp:posOffset>8105775</wp:posOffset>
                </wp:positionH>
                <wp:positionV relativeFrom="paragraph">
                  <wp:posOffset>1233170</wp:posOffset>
                </wp:positionV>
                <wp:extent cx="1775460" cy="73152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775460" cy="731520"/>
                        </a:xfrm>
                        <a:prstGeom prst="rect">
                          <a:avLst/>
                        </a:prstGeom>
                        <a:solidFill>
                          <a:schemeClr val="lt1"/>
                        </a:solidFill>
                        <a:ln w="6350">
                          <a:noFill/>
                        </a:ln>
                      </wps:spPr>
                      <wps:txbx>
                        <w:txbxContent>
                          <w:p w14:paraId="4B4D4588" w14:textId="77777777" w:rsidR="007B47B3" w:rsidRDefault="007B47B3">
                            <w:r>
                              <w:rPr>
                                <w:noProof/>
                                <w:lang w:eastAsia="de-DE"/>
                              </w:rPr>
                              <w:drawing>
                                <wp:inline distT="0" distB="0" distL="0" distR="0" wp14:anchorId="538F20C5" wp14:editId="34E90F11">
                                  <wp:extent cx="1584960" cy="659130"/>
                                  <wp:effectExtent l="0" t="0" r="0" b="7620"/>
                                  <wp:docPr id="15" name="Bild 1" descr="Engel, Teufel, Gut, Böse, 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 Teufel, Gut, Böse, Himm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122" cy="6729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4753B" id="_x0000_t202" coordsize="21600,21600" o:spt="202" path="m,l,21600r21600,l21600,xe">
                <v:stroke joinstyle="miter"/>
                <v:path gradientshapeok="t" o:connecttype="rect"/>
              </v:shapetype>
              <v:shape id="Textfeld 14" o:spid="_x0000_s1026" type="#_x0000_t202" style="position:absolute;margin-left:638.25pt;margin-top:97.1pt;width:139.8pt;height:5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" fillcolor="white [3201]" stroked="f" strokeweight=".5pt">
                <v:textbox>
                  <w:txbxContent>
                    <w:p w14:paraId="4B4D4588" w14:textId="77777777" w:rsidR="007B47B3" w:rsidRDefault="007B47B3">
                      <w:r>
                        <w:rPr>
                          <w:noProof/>
                          <w:lang w:eastAsia="de-DE"/>
                        </w:rPr>
                        <w:drawing>
                          <wp:inline distT="0" distB="0" distL="0" distR="0" wp14:anchorId="538F20C5" wp14:editId="34E90F11">
                            <wp:extent cx="1584960" cy="659130"/>
                            <wp:effectExtent l="0" t="0" r="0" b="7620"/>
                            <wp:docPr id="15" name="Bild 1" descr="Engel, Teufel, Gut, Böse, 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 Teufel, Gut, Böse, Himm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122" cy="672921"/>
                                    </a:xfrm>
                                    <a:prstGeom prst="rect">
                                      <a:avLst/>
                                    </a:prstGeom>
                                    <a:noFill/>
                                    <a:ln>
                                      <a:noFill/>
                                    </a:ln>
                                  </pic:spPr>
                                </pic:pic>
                              </a:graphicData>
                            </a:graphic>
                          </wp:inline>
                        </w:drawing>
                      </w:r>
                    </w:p>
                  </w:txbxContent>
                </v:textbox>
              </v:shape>
            </w:pict>
          </mc:Fallback>
        </mc:AlternateContent>
      </w:r>
      <w:r w:rsidR="00B02898" w:rsidRPr="007B4493">
        <w:rPr>
          <w:rFonts w:ascii="Arial" w:hAnsi="Arial" w:cs="Arial"/>
          <w:sz w:val="32"/>
          <w:szCs w:val="32"/>
        </w:rPr>
        <w:t xml:space="preserve">Das Engelchen auf unserer Schulter ist sowas wie unser Gewissen. Wir stehen öfter mal vor wichtigen Entscheidungen und müssen genau überlegen, was wir tun. Wichtig für unser Handeln ist dabei eben unser Gewissen, es zeigt uns nämlich, ob wir gerade richtig gehandelt haben oder nicht. Mir ist zum Beispiel Anfang des Jahres das Auto </w:t>
      </w:r>
      <w:proofErr w:type="gramStart"/>
      <w:r w:rsidR="00B02898" w:rsidRPr="007B4493">
        <w:rPr>
          <w:rFonts w:ascii="Arial" w:hAnsi="Arial" w:cs="Arial"/>
          <w:sz w:val="32"/>
          <w:szCs w:val="32"/>
        </w:rPr>
        <w:t>fort gerollt</w:t>
      </w:r>
      <w:proofErr w:type="gramEnd"/>
      <w:r w:rsidR="00B02898" w:rsidRPr="007B4493">
        <w:rPr>
          <w:rFonts w:ascii="Arial" w:hAnsi="Arial" w:cs="Arial"/>
          <w:sz w:val="32"/>
          <w:szCs w:val="32"/>
        </w:rPr>
        <w:t xml:space="preserve">, als ich kurz weg war. Trotz angezogener Handbremse ist es auf ein anderes parkendes Auto aufgefahren, aber durch die Bremse wohl extrem sanft. Ich </w:t>
      </w:r>
      <w:proofErr w:type="gramStart"/>
      <w:r w:rsidR="00B02898" w:rsidRPr="007B4493">
        <w:rPr>
          <w:rFonts w:ascii="Arial" w:hAnsi="Arial" w:cs="Arial"/>
          <w:sz w:val="32"/>
          <w:szCs w:val="32"/>
        </w:rPr>
        <w:t>hab</w:t>
      </w:r>
      <w:proofErr w:type="gramEnd"/>
      <w:r w:rsidR="00B02898" w:rsidRPr="007B4493">
        <w:rPr>
          <w:rFonts w:ascii="Arial" w:hAnsi="Arial" w:cs="Arial"/>
          <w:sz w:val="32"/>
          <w:szCs w:val="32"/>
        </w:rPr>
        <w:t xml:space="preserve"> wirklich überall ganz intensiv nachgeschaut und konnte weder bei meinem noch bei dem anderen Fahrzeug etwas erkennen. Also bin ich heimgefahren. Aber ich </w:t>
      </w:r>
      <w:proofErr w:type="gramStart"/>
      <w:r w:rsidR="00B02898" w:rsidRPr="007B4493">
        <w:rPr>
          <w:rFonts w:ascii="Arial" w:hAnsi="Arial" w:cs="Arial"/>
          <w:sz w:val="32"/>
          <w:szCs w:val="32"/>
        </w:rPr>
        <w:t>hab</w:t>
      </w:r>
      <w:proofErr w:type="gramEnd"/>
      <w:r w:rsidR="00B02898" w:rsidRPr="007B4493">
        <w:rPr>
          <w:rFonts w:ascii="Arial" w:hAnsi="Arial" w:cs="Arial"/>
          <w:sz w:val="32"/>
          <w:szCs w:val="32"/>
        </w:rPr>
        <w:t xml:space="preserve"> keine Ruhe gefunden: Was, wenn ich etwas übersehen habe und doch was passiert ist? Darum </w:t>
      </w:r>
      <w:proofErr w:type="gramStart"/>
      <w:r w:rsidR="00B02898" w:rsidRPr="007B4493">
        <w:rPr>
          <w:rFonts w:ascii="Arial" w:hAnsi="Arial" w:cs="Arial"/>
          <w:sz w:val="32"/>
          <w:szCs w:val="32"/>
        </w:rPr>
        <w:t>hab</w:t>
      </w:r>
      <w:proofErr w:type="gramEnd"/>
      <w:r w:rsidR="00B02898" w:rsidRPr="007B4493">
        <w:rPr>
          <w:rFonts w:ascii="Arial" w:hAnsi="Arial" w:cs="Arial"/>
          <w:sz w:val="32"/>
          <w:szCs w:val="32"/>
        </w:rPr>
        <w:t xml:space="preserve"> ich mich bei der Polizei gemeldet und die haben alles überprüft und auch nichts gefunden. Alles okay also, aber hätte ich das nicht gemacht, ich hätte keine ruhige Minute mehr bekommen. „Ein gutes Gewissen ist ein sanftes Ruhekissen“- das stimmt wirklich. Woher aber kommt dieses „Gewissen“, auf welchen Werten baut es auf, ab wann meldet es sich? Das kommt sicher auf unsere Erziehung an, aber für mich ist es auch der „neue Bund“, von dem im Predigttext die Rede ist. Gott sagt hier: „</w:t>
      </w:r>
      <w:r w:rsidR="00B02898" w:rsidRPr="007B4493">
        <w:rPr>
          <w:rFonts w:ascii="Arial" w:hAnsi="Arial" w:cs="Arial"/>
          <w:i/>
          <w:iCs/>
          <w:sz w:val="32"/>
          <w:szCs w:val="32"/>
        </w:rPr>
        <w:t>Ich will mein Gesetz in ihr Herz geben und in ihren Sinn schreiben</w:t>
      </w:r>
      <w:r w:rsidR="00B02898" w:rsidRPr="007B4493">
        <w:rPr>
          <w:rFonts w:ascii="Arial" w:hAnsi="Arial" w:cs="Arial"/>
          <w:iCs/>
          <w:sz w:val="32"/>
          <w:szCs w:val="32"/>
        </w:rPr>
        <w:t xml:space="preserve">“. Dieses Gesetz ist für mein Empfinden das, woran sich mein Gewissen orientiert, das Engelchen kennt die Rechtslage genau und flüstert uns immer wieder die richtigen Bestimmungen ins Ohr. Das tut es aber nicht, um uns vorzuführen oder damit zu ärgern, sondern es will uns helfen. Gott hat mit uns an unserer Taufe einen Bund fürs Leben geschlossen, etwas Bleibendes geschaffen, ein Band, das uns immer mit ihm verbinden soll. Das Gewissen erinnert uns </w:t>
      </w:r>
      <w:r w:rsidR="00B02898" w:rsidRPr="007B4493">
        <w:rPr>
          <w:rFonts w:ascii="Arial" w:hAnsi="Arial" w:cs="Arial"/>
          <w:iCs/>
          <w:sz w:val="32"/>
          <w:szCs w:val="32"/>
        </w:rPr>
        <w:lastRenderedPageBreak/>
        <w:t>regelmäßig an die Vertragsbedingungen und kommt uns in den Sinn, wenn wir dagegen verstoßen. Gott weiß, wie schwer es uns fällt, immer an alles zu denken und alle Paragrafen einzuhalten und verspricht uns gleichzeitig: „</w:t>
      </w:r>
      <w:r w:rsidR="00B02898" w:rsidRPr="007B4493">
        <w:rPr>
          <w:rFonts w:ascii="Arial" w:hAnsi="Arial" w:cs="Arial"/>
          <w:i/>
          <w:iCs/>
          <w:sz w:val="32"/>
          <w:szCs w:val="32"/>
        </w:rPr>
        <w:t>Ich will ihnen ihre Missetat vergeben und ihrer Sünde nimmermehr gedenken</w:t>
      </w:r>
      <w:r w:rsidR="00B02898" w:rsidRPr="007B4493">
        <w:rPr>
          <w:rFonts w:ascii="Arial" w:hAnsi="Arial" w:cs="Arial"/>
          <w:iCs/>
          <w:sz w:val="32"/>
          <w:szCs w:val="32"/>
        </w:rPr>
        <w:t xml:space="preserve">“. Er möchte aber, dass wir auf unser Herz, auf unser Gewissen und das Engelchen achten, wenn wir mal nicht </w:t>
      </w:r>
      <w:proofErr w:type="gramStart"/>
      <w:r w:rsidR="00B02898" w:rsidRPr="007B4493">
        <w:rPr>
          <w:rFonts w:ascii="Arial" w:hAnsi="Arial" w:cs="Arial"/>
          <w:iCs/>
          <w:sz w:val="32"/>
          <w:szCs w:val="32"/>
        </w:rPr>
        <w:t>weiter wissen</w:t>
      </w:r>
      <w:proofErr w:type="gramEnd"/>
      <w:r w:rsidR="00B02898" w:rsidRPr="007B4493">
        <w:rPr>
          <w:rFonts w:ascii="Arial" w:hAnsi="Arial" w:cs="Arial"/>
          <w:iCs/>
          <w:sz w:val="32"/>
          <w:szCs w:val="32"/>
        </w:rPr>
        <w:t xml:space="preserve">, denn die sind alle dazu da, uns zu helfen. Ob du dich jetzt vom Teufelchen zu Chips verführen lässt, bleibt dabei also allein deinem gesunden Menschenverstand überlassen. </w:t>
      </w:r>
      <w:r w:rsidR="00B02898" w:rsidRPr="007B4493">
        <w:rPr>
          <w:rFonts w:ascii="Arial" w:hAnsi="Arial" w:cs="Arial"/>
          <w:sz w:val="32"/>
          <w:szCs w:val="32"/>
        </w:rPr>
        <w:t xml:space="preserve">Es muss ja nicht gleich die ganze Packung sein (sagt das Engelchen </w:t>
      </w:r>
      <w:r w:rsidR="00B02898" w:rsidRPr="007B4493">
        <w:rPr>
          <w:rFonts w:ascii="Arial" w:hAnsi="Arial" w:cs="Arial"/>
          <w:sz w:val="32"/>
          <w:szCs w:val="32"/>
        </w:rPr>
        <w:sym w:font="Wingdings" w:char="F04A"/>
      </w:r>
      <w:r w:rsidR="00B02898" w:rsidRPr="007B4493">
        <w:rPr>
          <w:rFonts w:ascii="Arial" w:hAnsi="Arial" w:cs="Arial"/>
          <w:sz w:val="32"/>
          <w:szCs w:val="32"/>
        </w:rPr>
        <w:t xml:space="preserve"> ). </w:t>
      </w:r>
    </w:p>
    <w:p w14:paraId="3E2B030C" w14:textId="77777777" w:rsidR="00C83217" w:rsidRPr="007B4493" w:rsidRDefault="00C83217" w:rsidP="008A0905">
      <w:pPr>
        <w:jc w:val="both"/>
        <w:rPr>
          <w:rFonts w:ascii="Arial" w:hAnsi="Arial" w:cs="Arial"/>
          <w:i/>
          <w:sz w:val="32"/>
          <w:szCs w:val="32"/>
        </w:rPr>
      </w:pPr>
    </w:p>
    <w:p w14:paraId="1320AA9F" w14:textId="77777777" w:rsidR="008A0905" w:rsidRPr="007B4493" w:rsidRDefault="008A0905" w:rsidP="008A0905">
      <w:pPr>
        <w:jc w:val="both"/>
        <w:rPr>
          <w:rFonts w:ascii="Arial" w:hAnsi="Arial" w:cs="Arial"/>
          <w:sz w:val="32"/>
          <w:szCs w:val="32"/>
        </w:rPr>
      </w:pPr>
      <w:r w:rsidRPr="007B4493">
        <w:rPr>
          <w:rFonts w:ascii="Arial" w:hAnsi="Arial" w:cs="Arial"/>
          <w:b/>
          <w:sz w:val="32"/>
          <w:szCs w:val="32"/>
        </w:rPr>
        <w:t>Fürbitten</w:t>
      </w:r>
      <w:r w:rsidRPr="007B4493">
        <w:rPr>
          <w:rFonts w:ascii="Arial" w:hAnsi="Arial" w:cs="Arial"/>
          <w:sz w:val="32"/>
          <w:szCs w:val="32"/>
        </w:rPr>
        <w:t xml:space="preserve">: </w:t>
      </w:r>
    </w:p>
    <w:p w14:paraId="673E3F45" w14:textId="77777777" w:rsidR="00896635" w:rsidRPr="007B4493" w:rsidRDefault="00896635" w:rsidP="00896635">
      <w:pPr>
        <w:jc w:val="both"/>
        <w:rPr>
          <w:rFonts w:ascii="Arial" w:hAnsi="Arial" w:cs="Arial"/>
          <w:sz w:val="32"/>
          <w:szCs w:val="32"/>
        </w:rPr>
      </w:pPr>
      <w:r w:rsidRPr="007B4493">
        <w:rPr>
          <w:rFonts w:ascii="Arial" w:hAnsi="Arial" w:cs="Arial"/>
          <w:sz w:val="32"/>
          <w:szCs w:val="32"/>
        </w:rPr>
        <w:t xml:space="preserve">Exaudi, </w:t>
      </w:r>
      <w:proofErr w:type="spellStart"/>
      <w:r w:rsidRPr="007B4493">
        <w:rPr>
          <w:rFonts w:ascii="Arial" w:hAnsi="Arial" w:cs="Arial"/>
          <w:sz w:val="32"/>
          <w:szCs w:val="32"/>
        </w:rPr>
        <w:t>Domine</w:t>
      </w:r>
      <w:proofErr w:type="spellEnd"/>
      <w:r w:rsidRPr="007B4493">
        <w:rPr>
          <w:rFonts w:ascii="Arial" w:hAnsi="Arial" w:cs="Arial"/>
          <w:sz w:val="32"/>
          <w:szCs w:val="32"/>
        </w:rPr>
        <w:t xml:space="preserve">, höre Gott, </w:t>
      </w:r>
      <w:r w:rsidR="003D14E7" w:rsidRPr="007B4493">
        <w:rPr>
          <w:rFonts w:ascii="Arial" w:hAnsi="Arial" w:cs="Arial"/>
          <w:sz w:val="32"/>
          <w:szCs w:val="32"/>
        </w:rPr>
        <w:t>er</w:t>
      </w:r>
      <w:r w:rsidRPr="007B4493">
        <w:rPr>
          <w:rFonts w:ascii="Arial" w:hAnsi="Arial" w:cs="Arial"/>
          <w:sz w:val="32"/>
          <w:szCs w:val="32"/>
        </w:rPr>
        <w:t>höre uns.</w:t>
      </w:r>
    </w:p>
    <w:p w14:paraId="5A0E2C08" w14:textId="77777777" w:rsidR="00B96104" w:rsidRPr="007B4493" w:rsidRDefault="00896635" w:rsidP="00B96104">
      <w:pPr>
        <w:jc w:val="both"/>
        <w:rPr>
          <w:rFonts w:ascii="Arial" w:hAnsi="Arial" w:cs="Arial"/>
          <w:sz w:val="32"/>
          <w:szCs w:val="32"/>
        </w:rPr>
      </w:pPr>
      <w:r w:rsidRPr="007B4493">
        <w:rPr>
          <w:rFonts w:ascii="Arial" w:hAnsi="Arial" w:cs="Arial"/>
          <w:sz w:val="32"/>
          <w:szCs w:val="32"/>
        </w:rPr>
        <w:t xml:space="preserve">Höre das Weinen und Klagen der Verzweifelten und Trauernden, der Ohnmächtigen und Schwachen. </w:t>
      </w:r>
      <w:r w:rsidR="003D14E7" w:rsidRPr="007B4493">
        <w:rPr>
          <w:rFonts w:ascii="Arial" w:hAnsi="Arial" w:cs="Arial"/>
          <w:sz w:val="32"/>
          <w:szCs w:val="32"/>
        </w:rPr>
        <w:t>Erhöre ihr Rufen und begleite sie, tröste und stärke sie.</w:t>
      </w:r>
      <w:r w:rsidR="00D11B4B" w:rsidRPr="007B4493">
        <w:rPr>
          <w:rFonts w:ascii="Arial" w:hAnsi="Arial" w:cs="Arial"/>
          <w:sz w:val="32"/>
          <w:szCs w:val="32"/>
        </w:rPr>
        <w:t xml:space="preserve"> Höre die Lügen und falschen Reden um uns, höre den Hass, den Neid, die Bosheit unserer Welt. Sende uns deinen Geist, der uns hilft, </w:t>
      </w:r>
      <w:r w:rsidR="006468B9" w:rsidRPr="007B4493">
        <w:rPr>
          <w:rFonts w:ascii="Arial" w:hAnsi="Arial" w:cs="Arial"/>
          <w:sz w:val="32"/>
          <w:szCs w:val="32"/>
        </w:rPr>
        <w:t>Gut</w:t>
      </w:r>
      <w:r w:rsidR="00D11B4B" w:rsidRPr="007B4493">
        <w:rPr>
          <w:rFonts w:ascii="Arial" w:hAnsi="Arial" w:cs="Arial"/>
          <w:sz w:val="32"/>
          <w:szCs w:val="32"/>
        </w:rPr>
        <w:t xml:space="preserve"> und </w:t>
      </w:r>
      <w:r w:rsidR="006468B9" w:rsidRPr="007B4493">
        <w:rPr>
          <w:rFonts w:ascii="Arial" w:hAnsi="Arial" w:cs="Arial"/>
          <w:sz w:val="32"/>
          <w:szCs w:val="32"/>
        </w:rPr>
        <w:t>Böse</w:t>
      </w:r>
      <w:r w:rsidR="00D11B4B" w:rsidRPr="007B4493">
        <w:rPr>
          <w:rFonts w:ascii="Arial" w:hAnsi="Arial" w:cs="Arial"/>
          <w:sz w:val="32"/>
          <w:szCs w:val="32"/>
        </w:rPr>
        <w:t xml:space="preserve">, Betrug und Realität zu </w:t>
      </w:r>
      <w:r w:rsidR="00B96104" w:rsidRPr="007B4493">
        <w:rPr>
          <w:rFonts w:ascii="Arial" w:hAnsi="Arial" w:cs="Arial"/>
          <w:sz w:val="32"/>
          <w:szCs w:val="32"/>
        </w:rPr>
        <w:t xml:space="preserve">unterscheiden und alles richtig einzuordnen, was uns erzählt wird und was wir sehen. </w:t>
      </w:r>
    </w:p>
    <w:p w14:paraId="6CBC134F"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Lass zur rechten Zeit das Engelchen auf unserer Schulter die passenden Worte finden, damit wir nicht vom Weg abkommen und kluge Entscheidungen treffen.</w:t>
      </w:r>
    </w:p>
    <w:p w14:paraId="063DA6D4"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 xml:space="preserve">Höre deine Kirche, Gott. Höre unseren Glauben, unsere Sehnsucht, erhöre uns und steh uns bei. Gemeinsam beten wir, wie dein Sohn Jesus Christus es uns zu beten gelehrt hat: </w:t>
      </w:r>
    </w:p>
    <w:p w14:paraId="0635C080" w14:textId="77777777" w:rsidR="00B96104" w:rsidRPr="007B4493" w:rsidRDefault="00B96104" w:rsidP="00B96104">
      <w:pPr>
        <w:jc w:val="both"/>
        <w:rPr>
          <w:rFonts w:ascii="Arial" w:hAnsi="Arial" w:cs="Arial"/>
          <w:sz w:val="32"/>
          <w:szCs w:val="32"/>
        </w:rPr>
      </w:pPr>
      <w:r w:rsidRPr="007B4493">
        <w:rPr>
          <w:rFonts w:ascii="Arial" w:hAnsi="Arial" w:cs="Arial"/>
          <w:b/>
          <w:sz w:val="32"/>
          <w:szCs w:val="32"/>
        </w:rPr>
        <w:t>Vater unser</w:t>
      </w:r>
      <w:r w:rsidRPr="007B4493">
        <w:rPr>
          <w:rFonts w:ascii="Arial" w:hAnsi="Arial" w:cs="Arial"/>
          <w:sz w:val="32"/>
          <w:szCs w:val="32"/>
        </w:rPr>
        <w:t xml:space="preserve"> im Himmel…</w:t>
      </w:r>
    </w:p>
    <w:p w14:paraId="5726ABCA" w14:textId="460D6862" w:rsidR="00B96104" w:rsidRPr="007B4493" w:rsidRDefault="007B4493" w:rsidP="00B96104">
      <w:pPr>
        <w:jc w:val="both"/>
        <w:rPr>
          <w:rFonts w:ascii="Arial" w:hAnsi="Arial" w:cs="Arial"/>
          <w:sz w:val="32"/>
          <w:szCs w:val="32"/>
        </w:rPr>
      </w:pPr>
      <w:r>
        <w:rPr>
          <w:noProof/>
          <w:lang w:eastAsia="de-DE"/>
        </w:rPr>
        <w:drawing>
          <wp:anchor distT="0" distB="0" distL="114300" distR="114300" simplePos="0" relativeHeight="251667456" behindDoc="1" locked="0" layoutInCell="1" allowOverlap="1" wp14:anchorId="3C7BF20C" wp14:editId="235115E1">
            <wp:simplePos x="0" y="0"/>
            <wp:positionH relativeFrom="column">
              <wp:posOffset>5640705</wp:posOffset>
            </wp:positionH>
            <wp:positionV relativeFrom="paragraph">
              <wp:posOffset>197485</wp:posOffset>
            </wp:positionV>
            <wp:extent cx="1318260" cy="813435"/>
            <wp:effectExtent l="0" t="0" r="0" b="5715"/>
            <wp:wrapTight wrapText="bothSides">
              <wp:wrapPolygon edited="0">
                <wp:start x="15295" y="0"/>
                <wp:lineTo x="9676" y="3541"/>
                <wp:lineTo x="3121" y="8094"/>
                <wp:lineTo x="0" y="8600"/>
                <wp:lineTo x="0" y="16187"/>
                <wp:lineTo x="13734" y="21246"/>
                <wp:lineTo x="14671" y="21246"/>
                <wp:lineTo x="18416" y="21246"/>
                <wp:lineTo x="21225" y="17199"/>
                <wp:lineTo x="21225" y="16693"/>
                <wp:lineTo x="20913" y="8094"/>
                <wp:lineTo x="18728" y="3541"/>
                <wp:lineTo x="16855" y="0"/>
                <wp:lineTo x="15295" y="0"/>
              </wp:wrapPolygon>
            </wp:wrapTight>
            <wp:docPr id="2" name="Bild 1" descr="Ohr, Ohrmuschel, Hören, Zuhören, Zu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r, Ohrmuschel, Hören, Zuhören, Zuhörer"/>
                    <pic:cNvPicPr>
                      <a:picLocks noChangeAspect="1" noChangeArrowheads="1"/>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l="18087" t="5767" r="23328" b="9651"/>
                    <a:stretch/>
                  </pic:blipFill>
                  <pic:spPr bwMode="auto">
                    <a:xfrm>
                      <a:off x="0" y="0"/>
                      <a:ext cx="1318260" cy="813435"/>
                    </a:xfrm>
                    <a:prstGeom prst="rect">
                      <a:avLst/>
                    </a:prstGeom>
                    <a:noFill/>
                    <a:ln>
                      <a:noFill/>
                    </a:ln>
                    <a:extLst>
                      <a:ext uri="{53640926-AAD7-44D8-BBD7-CCE9431645EC}">
                        <a14:shadowObscured xmlns:a14="http://schemas.microsoft.com/office/drawing/2010/main"/>
                      </a:ext>
                    </a:extLst>
                  </pic:spPr>
                </pic:pic>
              </a:graphicData>
            </a:graphic>
          </wp:anchor>
        </w:drawing>
      </w:r>
    </w:p>
    <w:p w14:paraId="0199548E" w14:textId="0B6A55DD" w:rsidR="00B96104" w:rsidRPr="007B4493" w:rsidRDefault="00B96104" w:rsidP="00B96104">
      <w:pPr>
        <w:jc w:val="both"/>
        <w:rPr>
          <w:rFonts w:ascii="Arial" w:hAnsi="Arial" w:cs="Arial"/>
          <w:sz w:val="32"/>
          <w:szCs w:val="32"/>
        </w:rPr>
      </w:pPr>
      <w:r w:rsidRPr="007B4493">
        <w:rPr>
          <w:rFonts w:ascii="Arial" w:hAnsi="Arial" w:cs="Arial"/>
          <w:b/>
          <w:sz w:val="32"/>
          <w:szCs w:val="32"/>
        </w:rPr>
        <w:t>Segen</w:t>
      </w:r>
      <w:r w:rsidRPr="007B4493">
        <w:rPr>
          <w:rFonts w:ascii="Arial" w:hAnsi="Arial" w:cs="Arial"/>
          <w:sz w:val="32"/>
          <w:szCs w:val="32"/>
        </w:rPr>
        <w:t xml:space="preserve">: </w:t>
      </w:r>
      <w:r w:rsidRPr="007B4493">
        <w:rPr>
          <w:rFonts w:ascii="Arial" w:hAnsi="Arial" w:cs="Arial"/>
          <w:b/>
          <w:sz w:val="32"/>
          <w:szCs w:val="32"/>
        </w:rPr>
        <w:t>Der Herr segne dich</w:t>
      </w:r>
      <w:r w:rsidRPr="007B4493">
        <w:rPr>
          <w:rFonts w:ascii="Arial" w:hAnsi="Arial" w:cs="Arial"/>
          <w:sz w:val="32"/>
          <w:szCs w:val="32"/>
        </w:rPr>
        <w:t xml:space="preserve"> und behüte dich. Der Herr lasse sein Angesicht leuchten über dir. Der Herr erhebe sein Angesicht über dich und er gebe dir Frieden. Amen.</w:t>
      </w:r>
    </w:p>
    <w:p w14:paraId="724D7BD6" w14:textId="77777777" w:rsidR="00B96104" w:rsidRPr="007B4493" w:rsidRDefault="00B96104" w:rsidP="00B96104">
      <w:pPr>
        <w:jc w:val="both"/>
        <w:rPr>
          <w:rFonts w:ascii="Arial" w:hAnsi="Arial" w:cs="Arial"/>
          <w:sz w:val="32"/>
          <w:szCs w:val="32"/>
        </w:rPr>
      </w:pPr>
    </w:p>
    <w:p w14:paraId="2194C00C" w14:textId="36E79524" w:rsidR="007B4493" w:rsidRDefault="007B4493" w:rsidP="00B96104">
      <w:pPr>
        <w:jc w:val="both"/>
        <w:rPr>
          <w:rFonts w:ascii="Arial" w:hAnsi="Arial" w:cs="Arial"/>
          <w:sz w:val="32"/>
          <w:szCs w:val="32"/>
        </w:rPr>
      </w:pPr>
      <w:r>
        <w:rPr>
          <w:rFonts w:ascii="Arial" w:hAnsi="Arial" w:cs="Arial"/>
          <w:i/>
          <w:sz w:val="32"/>
          <w:szCs w:val="32"/>
        </w:rPr>
        <w:t xml:space="preserve">Die </w:t>
      </w:r>
      <w:r w:rsidR="00B96104" w:rsidRPr="007B4493">
        <w:rPr>
          <w:rFonts w:ascii="Arial" w:hAnsi="Arial" w:cs="Arial"/>
          <w:i/>
          <w:sz w:val="32"/>
          <w:szCs w:val="32"/>
        </w:rPr>
        <w:t>Kerze kann nun ausgepustet werden</w:t>
      </w:r>
      <w:r w:rsidR="00B96104" w:rsidRPr="007B4493">
        <w:rPr>
          <w:rFonts w:ascii="Arial" w:hAnsi="Arial" w:cs="Arial"/>
          <w:sz w:val="32"/>
          <w:szCs w:val="32"/>
        </w:rPr>
        <w:t xml:space="preserve"> </w:t>
      </w:r>
    </w:p>
    <w:p w14:paraId="6D514A8F" w14:textId="77777777" w:rsidR="007B4493" w:rsidRDefault="007B4493">
      <w:pPr>
        <w:rPr>
          <w:rFonts w:ascii="Arial" w:hAnsi="Arial" w:cs="Arial"/>
          <w:sz w:val="32"/>
          <w:szCs w:val="32"/>
        </w:rPr>
      </w:pPr>
      <w:r>
        <w:rPr>
          <w:rFonts w:ascii="Arial" w:hAnsi="Arial" w:cs="Arial"/>
          <w:sz w:val="32"/>
          <w:szCs w:val="32"/>
        </w:rPr>
        <w:br w:type="page"/>
      </w:r>
    </w:p>
    <w:p w14:paraId="0B114A27" w14:textId="77777777" w:rsidR="00B96104" w:rsidRPr="007B4493" w:rsidRDefault="00B96104" w:rsidP="00B96104">
      <w:pPr>
        <w:rPr>
          <w:rFonts w:ascii="Arial" w:hAnsi="Arial" w:cs="Arial"/>
          <w:b/>
          <w:sz w:val="32"/>
          <w:szCs w:val="32"/>
          <w:u w:val="single"/>
        </w:rPr>
      </w:pPr>
      <w:r w:rsidRPr="007B4493">
        <w:rPr>
          <w:rFonts w:ascii="Arial" w:hAnsi="Arial" w:cs="Arial"/>
          <w:b/>
          <w:sz w:val="32"/>
          <w:szCs w:val="32"/>
          <w:u w:val="single"/>
        </w:rPr>
        <w:lastRenderedPageBreak/>
        <w:t>Kurze Info aus dem Pfarramt:</w:t>
      </w:r>
    </w:p>
    <w:p w14:paraId="31566AF3"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 xml:space="preserve">Die Glocken läuten jeden Sonntag von 10-10.05 Uhr und täglich um 19.30 Uhr zum pfalzweiten ökumenischen Gebet. </w:t>
      </w:r>
    </w:p>
    <w:p w14:paraId="5B51A945"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 xml:space="preserve">Sie dürfen sich gerne im Pfarramt melden, wenn Sie mal mit jemandem sprechen möchten oder Hilfe brauchen! </w:t>
      </w:r>
    </w:p>
    <w:p w14:paraId="66D7905C"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Im Mai und Juni finden noch keine Gottesdienste statt, die Auflagen in den Kirchen sind für uns aktuell nicht umsetzbar.</w:t>
      </w:r>
    </w:p>
    <w:p w14:paraId="76CA0085" w14:textId="77777777" w:rsidR="00B96104" w:rsidRPr="007B4493" w:rsidRDefault="00B96104" w:rsidP="00B96104">
      <w:pPr>
        <w:jc w:val="both"/>
        <w:rPr>
          <w:rFonts w:ascii="Arial" w:hAnsi="Arial" w:cs="Arial"/>
          <w:sz w:val="32"/>
          <w:szCs w:val="32"/>
        </w:rPr>
      </w:pPr>
      <w:r w:rsidRPr="007B4493">
        <w:rPr>
          <w:rFonts w:ascii="Arial" w:hAnsi="Arial" w:cs="Arial"/>
          <w:sz w:val="32"/>
          <w:szCs w:val="32"/>
        </w:rPr>
        <w:t xml:space="preserve">Am </w:t>
      </w:r>
      <w:r w:rsidRPr="007B4493">
        <w:rPr>
          <w:rFonts w:ascii="Arial" w:hAnsi="Arial" w:cs="Arial"/>
          <w:b/>
          <w:sz w:val="32"/>
          <w:szCs w:val="32"/>
        </w:rPr>
        <w:t>5. Juli</w:t>
      </w:r>
      <w:r w:rsidRPr="007B4493">
        <w:rPr>
          <w:rFonts w:ascii="Arial" w:hAnsi="Arial" w:cs="Arial"/>
          <w:sz w:val="32"/>
          <w:szCs w:val="32"/>
        </w:rPr>
        <w:t xml:space="preserve"> werden wir um 10 Uhr einen </w:t>
      </w:r>
      <w:r w:rsidRPr="007B4493">
        <w:rPr>
          <w:rFonts w:ascii="Arial" w:hAnsi="Arial" w:cs="Arial"/>
          <w:b/>
          <w:sz w:val="32"/>
          <w:szCs w:val="32"/>
        </w:rPr>
        <w:t>Gottesdienst im Grünen</w:t>
      </w:r>
      <w:r w:rsidRPr="007B4493">
        <w:rPr>
          <w:rFonts w:ascii="Arial" w:hAnsi="Arial" w:cs="Arial"/>
          <w:sz w:val="32"/>
          <w:szCs w:val="32"/>
        </w:rPr>
        <w:t xml:space="preserve"> feiern.</w:t>
      </w:r>
    </w:p>
    <w:p w14:paraId="3E82EC1F" w14:textId="77777777" w:rsidR="00B96104" w:rsidRPr="007B4493" w:rsidRDefault="00B96104" w:rsidP="00B96104">
      <w:pPr>
        <w:jc w:val="both"/>
        <w:rPr>
          <w:rFonts w:ascii="Arial" w:hAnsi="Arial" w:cs="Arial"/>
          <w:sz w:val="32"/>
          <w:szCs w:val="32"/>
        </w:rPr>
      </w:pPr>
    </w:p>
    <w:p w14:paraId="3FA93A34" w14:textId="77777777" w:rsidR="00B96104" w:rsidRPr="007B4493" w:rsidRDefault="00B96104" w:rsidP="00B96104">
      <w:pPr>
        <w:jc w:val="both"/>
        <w:rPr>
          <w:rFonts w:ascii="Arial" w:hAnsi="Arial" w:cs="Arial"/>
          <w:sz w:val="32"/>
          <w:szCs w:val="32"/>
        </w:rPr>
      </w:pPr>
      <w:proofErr w:type="spellStart"/>
      <w:r w:rsidRPr="007B4493">
        <w:rPr>
          <w:rFonts w:ascii="Arial" w:hAnsi="Arial" w:cs="Arial"/>
          <w:sz w:val="32"/>
          <w:szCs w:val="32"/>
        </w:rPr>
        <w:t>Pfrin</w:t>
      </w:r>
      <w:proofErr w:type="spellEnd"/>
      <w:r w:rsidRPr="007B4493">
        <w:rPr>
          <w:rFonts w:ascii="Arial" w:hAnsi="Arial" w:cs="Arial"/>
          <w:sz w:val="32"/>
          <w:szCs w:val="32"/>
        </w:rPr>
        <w:t xml:space="preserve"> Tamm hat für jeden Tag der Woche </w:t>
      </w:r>
      <w:r w:rsidRPr="007B4493">
        <w:rPr>
          <w:rFonts w:ascii="Arial" w:hAnsi="Arial" w:cs="Arial"/>
          <w:b/>
          <w:sz w:val="32"/>
          <w:szCs w:val="32"/>
          <w:u w:val="single"/>
        </w:rPr>
        <w:t>3minütige Liedandachten</w:t>
      </w:r>
      <w:r w:rsidRPr="007B4493">
        <w:rPr>
          <w:rFonts w:ascii="Arial" w:hAnsi="Arial" w:cs="Arial"/>
          <w:sz w:val="32"/>
          <w:szCs w:val="32"/>
        </w:rPr>
        <w:t xml:space="preserve"> gesungen und gesprochen, zu finden auf der Homepage: </w:t>
      </w:r>
    </w:p>
    <w:p w14:paraId="5A2AA7AB" w14:textId="77777777" w:rsidR="00B96104" w:rsidRPr="007B4493" w:rsidRDefault="007B4493" w:rsidP="00B96104">
      <w:pPr>
        <w:jc w:val="both"/>
        <w:rPr>
          <w:rFonts w:ascii="Arial" w:hAnsi="Arial" w:cs="Arial"/>
          <w:sz w:val="32"/>
          <w:szCs w:val="32"/>
          <w:lang w:val="en-US"/>
        </w:rPr>
      </w:pPr>
      <w:hyperlink r:id="rId11" w:history="1">
        <w:r w:rsidR="00B96104" w:rsidRPr="007B4493">
          <w:rPr>
            <w:rStyle w:val="Hyperlink"/>
            <w:rFonts w:ascii="Arial" w:hAnsi="Arial" w:cs="Arial"/>
            <w:color w:val="auto"/>
            <w:sz w:val="32"/>
            <w:szCs w:val="32"/>
            <w:u w:val="none"/>
            <w:lang w:val="en-US"/>
          </w:rPr>
          <w:t>www.pfarrei-am-potzberg.de</w:t>
        </w:r>
      </w:hyperlink>
      <w:r w:rsidR="00B96104" w:rsidRPr="007B4493">
        <w:rPr>
          <w:rFonts w:ascii="Arial" w:hAnsi="Arial" w:cs="Arial"/>
          <w:sz w:val="32"/>
          <w:szCs w:val="32"/>
          <w:lang w:val="en-US"/>
        </w:rPr>
        <w:t xml:space="preserve"> </w:t>
      </w:r>
      <w:proofErr w:type="spellStart"/>
      <w:r w:rsidR="00B96104" w:rsidRPr="007B4493">
        <w:rPr>
          <w:rFonts w:ascii="Arial" w:hAnsi="Arial" w:cs="Arial"/>
          <w:sz w:val="32"/>
          <w:szCs w:val="32"/>
          <w:lang w:val="en-US"/>
        </w:rPr>
        <w:t>unter</w:t>
      </w:r>
      <w:proofErr w:type="spellEnd"/>
      <w:r w:rsidR="00B96104" w:rsidRPr="007B4493">
        <w:rPr>
          <w:rFonts w:ascii="Arial" w:hAnsi="Arial" w:cs="Arial"/>
          <w:sz w:val="32"/>
          <w:szCs w:val="32"/>
          <w:lang w:val="en-US"/>
        </w:rPr>
        <w:t xml:space="preserve"> „Made my </w:t>
      </w:r>
      <w:proofErr w:type="gramStart"/>
      <w:r w:rsidR="00B96104" w:rsidRPr="007B4493">
        <w:rPr>
          <w:rFonts w:ascii="Arial" w:hAnsi="Arial" w:cs="Arial"/>
          <w:sz w:val="32"/>
          <w:szCs w:val="32"/>
          <w:lang w:val="en-US"/>
        </w:rPr>
        <w:t>day“</w:t>
      </w:r>
      <w:proofErr w:type="gramEnd"/>
      <w:r w:rsidR="00B96104" w:rsidRPr="007B4493">
        <w:rPr>
          <w:rFonts w:ascii="Arial" w:hAnsi="Arial" w:cs="Arial"/>
          <w:sz w:val="32"/>
          <w:szCs w:val="32"/>
          <w:lang w:val="en-US"/>
        </w:rPr>
        <w:t xml:space="preserve">. </w:t>
      </w:r>
    </w:p>
    <w:p w14:paraId="316F2F9A" w14:textId="77777777" w:rsidR="00B96104" w:rsidRPr="007B4493" w:rsidRDefault="00B96104" w:rsidP="00B96104">
      <w:pPr>
        <w:jc w:val="both"/>
        <w:rPr>
          <w:rFonts w:ascii="Arial" w:hAnsi="Arial" w:cs="Arial"/>
          <w:sz w:val="32"/>
          <w:szCs w:val="32"/>
          <w:lang w:val="en-US"/>
        </w:rPr>
      </w:pPr>
    </w:p>
    <w:p w14:paraId="1181F0AE" w14:textId="77777777" w:rsidR="00B96104" w:rsidRPr="007B4493" w:rsidRDefault="00B96104" w:rsidP="00B96104">
      <w:pPr>
        <w:jc w:val="both"/>
        <w:rPr>
          <w:rFonts w:ascii="Arial" w:hAnsi="Arial" w:cs="Arial"/>
          <w:sz w:val="32"/>
          <w:szCs w:val="32"/>
        </w:rPr>
      </w:pPr>
      <w:r w:rsidRPr="007B4493">
        <w:rPr>
          <w:rFonts w:ascii="Arial" w:hAnsi="Arial" w:cs="Arial"/>
          <w:b/>
          <w:sz w:val="32"/>
          <w:szCs w:val="32"/>
          <w:u w:val="single"/>
        </w:rPr>
        <w:t>Andacht</w:t>
      </w:r>
      <w:r w:rsidRPr="007B4493">
        <w:rPr>
          <w:rFonts w:ascii="Arial" w:hAnsi="Arial" w:cs="Arial"/>
          <w:sz w:val="32"/>
          <w:szCs w:val="32"/>
        </w:rPr>
        <w:t xml:space="preserve"> auf dem Anrufbeantworter, täglich neu, unter einer </w:t>
      </w:r>
      <w:r w:rsidRPr="007B4493">
        <w:rPr>
          <w:rFonts w:ascii="Arial" w:hAnsi="Arial" w:cs="Arial"/>
          <w:b/>
          <w:sz w:val="32"/>
          <w:szCs w:val="32"/>
        </w:rPr>
        <w:t>NEUEN NUMMER</w:t>
      </w:r>
      <w:r w:rsidRPr="007B4493">
        <w:rPr>
          <w:rFonts w:ascii="Arial" w:hAnsi="Arial" w:cs="Arial"/>
          <w:sz w:val="32"/>
          <w:szCs w:val="32"/>
        </w:rPr>
        <w:t>: 06359-95 352 92.</w:t>
      </w:r>
    </w:p>
    <w:p w14:paraId="40FAEC7F" w14:textId="77777777" w:rsidR="00B96104" w:rsidRPr="007B4493" w:rsidRDefault="00B96104" w:rsidP="00B96104">
      <w:pPr>
        <w:jc w:val="both"/>
        <w:rPr>
          <w:rFonts w:ascii="Arial" w:hAnsi="Arial" w:cs="Arial"/>
          <w:sz w:val="32"/>
          <w:szCs w:val="32"/>
        </w:rPr>
      </w:pPr>
    </w:p>
    <w:p w14:paraId="754FA132" w14:textId="77777777" w:rsidR="00B96104" w:rsidRPr="007B4493" w:rsidRDefault="00B96104" w:rsidP="00B96104">
      <w:pPr>
        <w:jc w:val="both"/>
        <w:rPr>
          <w:rFonts w:ascii="Arial" w:hAnsi="Arial" w:cs="Arial"/>
          <w:sz w:val="32"/>
          <w:szCs w:val="32"/>
        </w:rPr>
      </w:pPr>
      <w:r w:rsidRPr="007B4493">
        <w:rPr>
          <w:rFonts w:ascii="Arial" w:hAnsi="Arial" w:cs="Arial"/>
          <w:b/>
          <w:sz w:val="32"/>
          <w:szCs w:val="32"/>
          <w:u w:val="single"/>
        </w:rPr>
        <w:t>Seelsorge-Hotline</w:t>
      </w:r>
      <w:r w:rsidRPr="007B4493">
        <w:rPr>
          <w:rFonts w:ascii="Arial" w:hAnsi="Arial" w:cs="Arial"/>
          <w:sz w:val="32"/>
          <w:szCs w:val="32"/>
        </w:rPr>
        <w:t xml:space="preserve"> des Dekanats </w:t>
      </w:r>
      <w:proofErr w:type="spellStart"/>
      <w:r w:rsidRPr="007B4493">
        <w:rPr>
          <w:rFonts w:ascii="Arial" w:hAnsi="Arial" w:cs="Arial"/>
          <w:sz w:val="32"/>
          <w:szCs w:val="32"/>
        </w:rPr>
        <w:t>Kusel</w:t>
      </w:r>
      <w:proofErr w:type="spellEnd"/>
      <w:r w:rsidRPr="007B4493">
        <w:rPr>
          <w:rFonts w:ascii="Arial" w:hAnsi="Arial" w:cs="Arial"/>
          <w:sz w:val="32"/>
          <w:szCs w:val="32"/>
        </w:rPr>
        <w:t xml:space="preserve">, täglich von 8-12 und 16-22 Uhr: 06381-99 69 919.                </w:t>
      </w:r>
    </w:p>
    <w:p w14:paraId="52B7A979" w14:textId="77777777" w:rsidR="00B96104" w:rsidRPr="007B4493" w:rsidRDefault="00B96104" w:rsidP="00B96104">
      <w:pPr>
        <w:jc w:val="center"/>
        <w:rPr>
          <w:rFonts w:ascii="Arial" w:hAnsi="Arial" w:cs="Arial"/>
          <w:b/>
          <w:sz w:val="32"/>
          <w:szCs w:val="32"/>
        </w:rPr>
      </w:pPr>
      <w:r w:rsidRPr="007B4493">
        <w:rPr>
          <w:rFonts w:ascii="Arial" w:hAnsi="Arial" w:cs="Arial"/>
          <w:b/>
          <w:sz w:val="32"/>
          <w:szCs w:val="32"/>
        </w:rPr>
        <w:t xml:space="preserve">                             Gott behüte Sie, bleiben Sie gesund!</w:t>
      </w:r>
    </w:p>
    <w:sectPr w:rsidR="00B96104" w:rsidRPr="007B4493" w:rsidSect="00760D6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D6D9" w14:textId="77777777" w:rsidR="00E0755B" w:rsidRDefault="00E0755B" w:rsidP="001D129E">
      <w:pPr>
        <w:spacing w:line="240" w:lineRule="auto"/>
      </w:pPr>
      <w:r>
        <w:separator/>
      </w:r>
    </w:p>
  </w:endnote>
  <w:endnote w:type="continuationSeparator" w:id="0">
    <w:p w14:paraId="127C9BC1" w14:textId="77777777" w:rsidR="00E0755B" w:rsidRDefault="00E0755B"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B3EA" w14:textId="77777777" w:rsidR="00E0755B" w:rsidRDefault="00E0755B" w:rsidP="001D129E">
      <w:pPr>
        <w:spacing w:line="240" w:lineRule="auto"/>
      </w:pPr>
      <w:r>
        <w:separator/>
      </w:r>
    </w:p>
  </w:footnote>
  <w:footnote w:type="continuationSeparator" w:id="0">
    <w:p w14:paraId="3C9E144D" w14:textId="77777777" w:rsidR="00E0755B" w:rsidRDefault="00E0755B"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371DB"/>
    <w:rsid w:val="000514DD"/>
    <w:rsid w:val="000529B4"/>
    <w:rsid w:val="00060FBD"/>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E0E68"/>
    <w:rsid w:val="000F0DA4"/>
    <w:rsid w:val="001231D9"/>
    <w:rsid w:val="00124E86"/>
    <w:rsid w:val="001277E2"/>
    <w:rsid w:val="001307B5"/>
    <w:rsid w:val="00135149"/>
    <w:rsid w:val="00144F6B"/>
    <w:rsid w:val="00151429"/>
    <w:rsid w:val="00156260"/>
    <w:rsid w:val="0016085B"/>
    <w:rsid w:val="00162318"/>
    <w:rsid w:val="0016461D"/>
    <w:rsid w:val="00164B5F"/>
    <w:rsid w:val="001667F6"/>
    <w:rsid w:val="00170F04"/>
    <w:rsid w:val="00174811"/>
    <w:rsid w:val="0018703A"/>
    <w:rsid w:val="00190AFF"/>
    <w:rsid w:val="001A4A76"/>
    <w:rsid w:val="001B70A6"/>
    <w:rsid w:val="001B7C47"/>
    <w:rsid w:val="001D129E"/>
    <w:rsid w:val="001D13AE"/>
    <w:rsid w:val="001D4D51"/>
    <w:rsid w:val="001E3CF9"/>
    <w:rsid w:val="001E6C9D"/>
    <w:rsid w:val="001F5C8B"/>
    <w:rsid w:val="001F6727"/>
    <w:rsid w:val="00203793"/>
    <w:rsid w:val="002063F5"/>
    <w:rsid w:val="00207DC1"/>
    <w:rsid w:val="0021263E"/>
    <w:rsid w:val="00224B3C"/>
    <w:rsid w:val="00232F3F"/>
    <w:rsid w:val="00271744"/>
    <w:rsid w:val="00281D92"/>
    <w:rsid w:val="002865A9"/>
    <w:rsid w:val="002A0336"/>
    <w:rsid w:val="002A7F56"/>
    <w:rsid w:val="002D31FF"/>
    <w:rsid w:val="002D5D69"/>
    <w:rsid w:val="002F30B5"/>
    <w:rsid w:val="002F7D7B"/>
    <w:rsid w:val="003103BB"/>
    <w:rsid w:val="00327904"/>
    <w:rsid w:val="0033311D"/>
    <w:rsid w:val="00335197"/>
    <w:rsid w:val="00343A78"/>
    <w:rsid w:val="00350632"/>
    <w:rsid w:val="00352DE1"/>
    <w:rsid w:val="00372DEC"/>
    <w:rsid w:val="00377F78"/>
    <w:rsid w:val="003A1461"/>
    <w:rsid w:val="003A18DA"/>
    <w:rsid w:val="003A6CB0"/>
    <w:rsid w:val="003A7423"/>
    <w:rsid w:val="003B3683"/>
    <w:rsid w:val="003C5364"/>
    <w:rsid w:val="003C5D18"/>
    <w:rsid w:val="003C5DCB"/>
    <w:rsid w:val="003D14E7"/>
    <w:rsid w:val="003E6D7D"/>
    <w:rsid w:val="003E7B0C"/>
    <w:rsid w:val="003F597C"/>
    <w:rsid w:val="004046EC"/>
    <w:rsid w:val="0041415B"/>
    <w:rsid w:val="00415F23"/>
    <w:rsid w:val="0042087C"/>
    <w:rsid w:val="00422309"/>
    <w:rsid w:val="0042378F"/>
    <w:rsid w:val="0043348A"/>
    <w:rsid w:val="00437887"/>
    <w:rsid w:val="00450F90"/>
    <w:rsid w:val="00453E5C"/>
    <w:rsid w:val="00457102"/>
    <w:rsid w:val="00465DC3"/>
    <w:rsid w:val="0047778C"/>
    <w:rsid w:val="00477E2D"/>
    <w:rsid w:val="00484743"/>
    <w:rsid w:val="00487964"/>
    <w:rsid w:val="0049038A"/>
    <w:rsid w:val="004A4909"/>
    <w:rsid w:val="004B6093"/>
    <w:rsid w:val="0051033F"/>
    <w:rsid w:val="0051161A"/>
    <w:rsid w:val="00512491"/>
    <w:rsid w:val="00526189"/>
    <w:rsid w:val="00527899"/>
    <w:rsid w:val="00532AA2"/>
    <w:rsid w:val="00537F69"/>
    <w:rsid w:val="00544CD4"/>
    <w:rsid w:val="0054576C"/>
    <w:rsid w:val="0055627C"/>
    <w:rsid w:val="00565CBD"/>
    <w:rsid w:val="00581DD6"/>
    <w:rsid w:val="00587D4D"/>
    <w:rsid w:val="00591805"/>
    <w:rsid w:val="0059327C"/>
    <w:rsid w:val="005A3AC7"/>
    <w:rsid w:val="005B28D5"/>
    <w:rsid w:val="005B38EB"/>
    <w:rsid w:val="005B7731"/>
    <w:rsid w:val="005D0157"/>
    <w:rsid w:val="005D179E"/>
    <w:rsid w:val="005E65FB"/>
    <w:rsid w:val="006000C4"/>
    <w:rsid w:val="00607472"/>
    <w:rsid w:val="00607FA1"/>
    <w:rsid w:val="00614944"/>
    <w:rsid w:val="00614A8F"/>
    <w:rsid w:val="00616317"/>
    <w:rsid w:val="00621C47"/>
    <w:rsid w:val="006220FC"/>
    <w:rsid w:val="00632440"/>
    <w:rsid w:val="006326B1"/>
    <w:rsid w:val="006468B9"/>
    <w:rsid w:val="00650BC6"/>
    <w:rsid w:val="00651790"/>
    <w:rsid w:val="0065366D"/>
    <w:rsid w:val="006613C1"/>
    <w:rsid w:val="006749E0"/>
    <w:rsid w:val="00686DDE"/>
    <w:rsid w:val="006A5A40"/>
    <w:rsid w:val="006B7A03"/>
    <w:rsid w:val="006C64CA"/>
    <w:rsid w:val="006C67F7"/>
    <w:rsid w:val="006D62C0"/>
    <w:rsid w:val="006E4000"/>
    <w:rsid w:val="006F5678"/>
    <w:rsid w:val="006F68F5"/>
    <w:rsid w:val="00703599"/>
    <w:rsid w:val="007036F0"/>
    <w:rsid w:val="00704271"/>
    <w:rsid w:val="00705278"/>
    <w:rsid w:val="00720B70"/>
    <w:rsid w:val="007343BD"/>
    <w:rsid w:val="007408E5"/>
    <w:rsid w:val="00743A4C"/>
    <w:rsid w:val="00757456"/>
    <w:rsid w:val="00760D6E"/>
    <w:rsid w:val="00772573"/>
    <w:rsid w:val="00775D67"/>
    <w:rsid w:val="007908CC"/>
    <w:rsid w:val="007B4493"/>
    <w:rsid w:val="007B47B3"/>
    <w:rsid w:val="007C293E"/>
    <w:rsid w:val="007D5ACD"/>
    <w:rsid w:val="007E035F"/>
    <w:rsid w:val="007E2E42"/>
    <w:rsid w:val="007F1B7F"/>
    <w:rsid w:val="007F1D61"/>
    <w:rsid w:val="00801089"/>
    <w:rsid w:val="00802AB5"/>
    <w:rsid w:val="008069BA"/>
    <w:rsid w:val="008076C9"/>
    <w:rsid w:val="00811B38"/>
    <w:rsid w:val="00825432"/>
    <w:rsid w:val="00826C25"/>
    <w:rsid w:val="00841CE0"/>
    <w:rsid w:val="00855C04"/>
    <w:rsid w:val="00862236"/>
    <w:rsid w:val="00880258"/>
    <w:rsid w:val="00892BF1"/>
    <w:rsid w:val="00896635"/>
    <w:rsid w:val="008A0905"/>
    <w:rsid w:val="008A24EE"/>
    <w:rsid w:val="008A2620"/>
    <w:rsid w:val="008A35F1"/>
    <w:rsid w:val="008A7C3B"/>
    <w:rsid w:val="008E113F"/>
    <w:rsid w:val="008F7FA0"/>
    <w:rsid w:val="0090295E"/>
    <w:rsid w:val="00907181"/>
    <w:rsid w:val="00913521"/>
    <w:rsid w:val="009177AF"/>
    <w:rsid w:val="00920144"/>
    <w:rsid w:val="00922B53"/>
    <w:rsid w:val="0092631B"/>
    <w:rsid w:val="009318FA"/>
    <w:rsid w:val="00941B69"/>
    <w:rsid w:val="009425EC"/>
    <w:rsid w:val="009433B7"/>
    <w:rsid w:val="009455F3"/>
    <w:rsid w:val="0095448A"/>
    <w:rsid w:val="0096606B"/>
    <w:rsid w:val="0098182D"/>
    <w:rsid w:val="009968C8"/>
    <w:rsid w:val="009A5CA6"/>
    <w:rsid w:val="009A7DE2"/>
    <w:rsid w:val="009C3AD8"/>
    <w:rsid w:val="009C7366"/>
    <w:rsid w:val="009C7F76"/>
    <w:rsid w:val="009E1D74"/>
    <w:rsid w:val="009E6209"/>
    <w:rsid w:val="009E6879"/>
    <w:rsid w:val="009F1065"/>
    <w:rsid w:val="00A01726"/>
    <w:rsid w:val="00A02F49"/>
    <w:rsid w:val="00A158FC"/>
    <w:rsid w:val="00A16C7E"/>
    <w:rsid w:val="00A3334F"/>
    <w:rsid w:val="00A37C71"/>
    <w:rsid w:val="00A37FB1"/>
    <w:rsid w:val="00A43C29"/>
    <w:rsid w:val="00A54C53"/>
    <w:rsid w:val="00A607A6"/>
    <w:rsid w:val="00A60C0C"/>
    <w:rsid w:val="00A679EA"/>
    <w:rsid w:val="00A70181"/>
    <w:rsid w:val="00A72E19"/>
    <w:rsid w:val="00A95DC4"/>
    <w:rsid w:val="00A9750D"/>
    <w:rsid w:val="00AA1162"/>
    <w:rsid w:val="00AA1936"/>
    <w:rsid w:val="00AA1A3B"/>
    <w:rsid w:val="00AA1DCC"/>
    <w:rsid w:val="00AA304E"/>
    <w:rsid w:val="00AA7943"/>
    <w:rsid w:val="00AB1145"/>
    <w:rsid w:val="00AD5073"/>
    <w:rsid w:val="00AF134C"/>
    <w:rsid w:val="00AF2568"/>
    <w:rsid w:val="00AF63BB"/>
    <w:rsid w:val="00B02898"/>
    <w:rsid w:val="00B125BD"/>
    <w:rsid w:val="00B13736"/>
    <w:rsid w:val="00B16B70"/>
    <w:rsid w:val="00B22B30"/>
    <w:rsid w:val="00B27B0A"/>
    <w:rsid w:val="00B310D1"/>
    <w:rsid w:val="00B340A3"/>
    <w:rsid w:val="00B34C38"/>
    <w:rsid w:val="00B70492"/>
    <w:rsid w:val="00B759F3"/>
    <w:rsid w:val="00B90357"/>
    <w:rsid w:val="00B96104"/>
    <w:rsid w:val="00BB70C4"/>
    <w:rsid w:val="00BD3F7B"/>
    <w:rsid w:val="00BD6B96"/>
    <w:rsid w:val="00BE090B"/>
    <w:rsid w:val="00BE54E4"/>
    <w:rsid w:val="00C230AB"/>
    <w:rsid w:val="00C258BB"/>
    <w:rsid w:val="00C26933"/>
    <w:rsid w:val="00C406AA"/>
    <w:rsid w:val="00C55915"/>
    <w:rsid w:val="00C61BCA"/>
    <w:rsid w:val="00C62442"/>
    <w:rsid w:val="00C631DA"/>
    <w:rsid w:val="00C83217"/>
    <w:rsid w:val="00C919B5"/>
    <w:rsid w:val="00CA5CAD"/>
    <w:rsid w:val="00CA710C"/>
    <w:rsid w:val="00CA775A"/>
    <w:rsid w:val="00CB1F2D"/>
    <w:rsid w:val="00CC089A"/>
    <w:rsid w:val="00CC2A3C"/>
    <w:rsid w:val="00CC7B75"/>
    <w:rsid w:val="00CD5870"/>
    <w:rsid w:val="00CE256B"/>
    <w:rsid w:val="00CE360E"/>
    <w:rsid w:val="00CE7402"/>
    <w:rsid w:val="00CF1B0E"/>
    <w:rsid w:val="00CF2F56"/>
    <w:rsid w:val="00CF7D5E"/>
    <w:rsid w:val="00D004B8"/>
    <w:rsid w:val="00D11B4B"/>
    <w:rsid w:val="00D12076"/>
    <w:rsid w:val="00D14322"/>
    <w:rsid w:val="00D163EB"/>
    <w:rsid w:val="00D2048A"/>
    <w:rsid w:val="00D205E5"/>
    <w:rsid w:val="00D21511"/>
    <w:rsid w:val="00D33609"/>
    <w:rsid w:val="00D33E29"/>
    <w:rsid w:val="00D52D8C"/>
    <w:rsid w:val="00D544F9"/>
    <w:rsid w:val="00D579C8"/>
    <w:rsid w:val="00D64636"/>
    <w:rsid w:val="00D8543C"/>
    <w:rsid w:val="00D94F13"/>
    <w:rsid w:val="00DC491E"/>
    <w:rsid w:val="00DD5D38"/>
    <w:rsid w:val="00DE5794"/>
    <w:rsid w:val="00DF061D"/>
    <w:rsid w:val="00DF0FF5"/>
    <w:rsid w:val="00DF42C7"/>
    <w:rsid w:val="00E03439"/>
    <w:rsid w:val="00E03C64"/>
    <w:rsid w:val="00E041ED"/>
    <w:rsid w:val="00E06438"/>
    <w:rsid w:val="00E0755B"/>
    <w:rsid w:val="00E278B0"/>
    <w:rsid w:val="00E32E42"/>
    <w:rsid w:val="00E33DC7"/>
    <w:rsid w:val="00E51AF1"/>
    <w:rsid w:val="00E55066"/>
    <w:rsid w:val="00E55360"/>
    <w:rsid w:val="00E72617"/>
    <w:rsid w:val="00E80165"/>
    <w:rsid w:val="00E824BC"/>
    <w:rsid w:val="00E85D0A"/>
    <w:rsid w:val="00E92971"/>
    <w:rsid w:val="00EB3437"/>
    <w:rsid w:val="00EC3219"/>
    <w:rsid w:val="00EC51DA"/>
    <w:rsid w:val="00EC6183"/>
    <w:rsid w:val="00EC6B10"/>
    <w:rsid w:val="00ED479A"/>
    <w:rsid w:val="00ED4A08"/>
    <w:rsid w:val="00EE0C75"/>
    <w:rsid w:val="00EE6640"/>
    <w:rsid w:val="00F0604E"/>
    <w:rsid w:val="00F06BBC"/>
    <w:rsid w:val="00F11E25"/>
    <w:rsid w:val="00F2013B"/>
    <w:rsid w:val="00F20212"/>
    <w:rsid w:val="00F45989"/>
    <w:rsid w:val="00F45AAB"/>
    <w:rsid w:val="00F50002"/>
    <w:rsid w:val="00F5257E"/>
    <w:rsid w:val="00F5341B"/>
    <w:rsid w:val="00F62711"/>
    <w:rsid w:val="00F67B61"/>
    <w:rsid w:val="00F71992"/>
    <w:rsid w:val="00F8571E"/>
    <w:rsid w:val="00F9553D"/>
    <w:rsid w:val="00FB0454"/>
    <w:rsid w:val="00FB0A38"/>
    <w:rsid w:val="00FB2C18"/>
    <w:rsid w:val="00FC1124"/>
    <w:rsid w:val="00FC27FD"/>
    <w:rsid w:val="00FD1466"/>
    <w:rsid w:val="00FD3D4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3E77"/>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farrei-am-potzberg.d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F393-C1B4-4319-B68B-237B900E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4</cp:revision>
  <cp:lastPrinted>2020-05-18T15:23:00Z</cp:lastPrinted>
  <dcterms:created xsi:type="dcterms:W3CDTF">2020-05-19T14:14:00Z</dcterms:created>
  <dcterms:modified xsi:type="dcterms:W3CDTF">2020-05-23T10:03:00Z</dcterms:modified>
</cp:coreProperties>
</file>